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86EF1" w14:textId="651CC5A6" w:rsidR="00FD1AC5" w:rsidRPr="00FD1AC5" w:rsidRDefault="00FD1AC5" w:rsidP="00FD1AC5">
      <w:pPr>
        <w:shd w:val="clear" w:color="auto" w:fill="FFFFFF"/>
        <w:spacing w:after="27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UA"/>
        </w:rPr>
        <w:t>CЕНСОРНІ ІГРИ ДЛЯ КОРЕКЦІЙНОЇ РОБОТИ З ДИТИНОЮ АУТИСТОМ</w:t>
      </w:r>
    </w:p>
    <w:p w14:paraId="34E4E2C0" w14:textId="4502B6E5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     Аутизм</w:t>
      </w: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–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розлади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нервовій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системі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які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впливають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поведінку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соціумі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порушення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зазвичай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проявляються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у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ранньому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віці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4BDBB95D" w14:textId="142F4B6E" w:rsidR="00FD1AC5" w:rsidRPr="00FD1AC5" w:rsidRDefault="00ED33FC" w:rsidP="000B39F1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UA"/>
        </w:rPr>
        <w:drawing>
          <wp:anchor distT="0" distB="0" distL="114300" distR="114300" simplePos="0" relativeHeight="251658240" behindDoc="1" locked="0" layoutInCell="1" allowOverlap="1" wp14:anchorId="3C1BF0B1" wp14:editId="5073383A">
            <wp:simplePos x="0" y="0"/>
            <wp:positionH relativeFrom="margin">
              <wp:posOffset>4214882</wp:posOffset>
            </wp:positionH>
            <wp:positionV relativeFrom="paragraph">
              <wp:posOffset>3423</wp:posOffset>
            </wp:positionV>
            <wp:extent cx="1975909" cy="1314878"/>
            <wp:effectExtent l="0" t="0" r="5715" b="0"/>
            <wp:wrapTight wrapText="bothSides">
              <wp:wrapPolygon edited="0">
                <wp:start x="0" y="0"/>
                <wp:lineTo x="0" y="21287"/>
                <wp:lineTo x="21454" y="21287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09" cy="131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Спектр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розладів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є широким. Тому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варто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зрозуміти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скільки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важливим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є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правильний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підхід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навчання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лікування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дитини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РДА –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ранній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дитячий аутизм.  Все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залежить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від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діагнозу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і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реальних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можливостей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самої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дитини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3D3381C3" w14:textId="4A254EFE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Найкращою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є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терапія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яка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поєднує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різні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підходи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комбінації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способи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лікування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Одним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із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методів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нозології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є 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сенсорна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корекція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7C05E2F0" w14:textId="77777777" w:rsidR="00FD1AC5" w:rsidRPr="00FD1AC5" w:rsidRDefault="00FD1AC5" w:rsidP="00FD1AC5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Організація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простору для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навчання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ігор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спілкування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сенсорній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кімнаті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.</w:t>
      </w:r>
    </w:p>
    <w:p w14:paraId="08E00DDF" w14:textId="22B1E82D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Освітлення</w:t>
      </w:r>
      <w:proofErr w:type="spellEnd"/>
    </w:p>
    <w:p w14:paraId="1680E115" w14:textId="4E76ACE6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У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світлій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сенсорній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кімнаті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має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бути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вікно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провітрювання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приміщення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Але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потрібно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використовувати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штори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чи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жалюзі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приглушення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денного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світла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69479787" w14:textId="22074BC6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У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темній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сенсорній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кімнаті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доречним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буде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використання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світильників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нічників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7A8CF905" w14:textId="44066B69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Активні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та спорт</w:t>
      </w:r>
    </w:p>
    <w:p w14:paraId="0D3A3300" w14:textId="7777777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Тренажери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такі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як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"https://inkluzia.com.ua/trenazher-perekotipole-al-240/" </w:instrTex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Перекотиполе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, </w:t>
      </w:r>
      <w:hyperlink r:id="rId6" w:history="1">
        <w:r w:rsidRPr="00FD1A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UA"/>
          </w:rPr>
          <w:t>Космонавт</w:t>
        </w:r>
      </w:hyperlink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різного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типу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гойдалки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розвинуть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відчуття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рівноваги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допоможуть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зміцнити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м’язи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потренувати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вестибулярний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апарат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посприяють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фізичному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розвитку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граючись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у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"https://inkluzia.com.ua/sportivno-igrovye-tovary/sukhie-basseyny/" </w:instrTex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басейні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 xml:space="preserve"> з кульками</w: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не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лише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отримає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позитивні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враження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а й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зможе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вивчати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кольори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0CC335FC" w14:textId="2D45DE86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Меблі</w:t>
      </w:r>
      <w:proofErr w:type="spellEnd"/>
    </w:p>
    <w:p w14:paraId="37FAB3C1" w14:textId="7777777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Після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ігор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занять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можна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відпочити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 м</w:t>
      </w:r>
      <w:r w:rsidRPr="00FD1AC5">
        <w:rPr>
          <w:rFonts w:ascii="Times New Roman" w:eastAsia="Times New Roman" w:hAnsi="Times New Roman" w:cs="Times New Roman"/>
          <w:sz w:val="28"/>
          <w:szCs w:val="28"/>
          <w:lang w:val="ru-RU" w:eastAsia="ru-UA"/>
        </w:rPr>
        <w:t>’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зручних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пуфах,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ігрових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диванах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кріслах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мішках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27CEB73A" w14:textId="6C767D37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Розслаблення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релаксація</w:t>
      </w:r>
      <w:proofErr w:type="spellEnd"/>
    </w:p>
    <w:p w14:paraId="4057E3D1" w14:textId="7777777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Для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цього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підійде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hyperlink r:id="rId7" w:history="1">
        <w:r w:rsidRPr="00FD1A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UA"/>
          </w:rPr>
          <w:t xml:space="preserve">темна </w:t>
        </w:r>
        <w:proofErr w:type="spellStart"/>
        <w:r w:rsidRPr="00FD1A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UA"/>
          </w:rPr>
          <w:t>сенсорна</w:t>
        </w:r>
        <w:proofErr w:type="spellEnd"/>
        <w:r w:rsidRPr="00FD1A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UA"/>
          </w:rPr>
          <w:t xml:space="preserve"> </w:t>
        </w:r>
        <w:proofErr w:type="spellStart"/>
        <w:r w:rsidRPr="00FD1AC5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UA"/>
          </w:rPr>
          <w:t>кімната</w:t>
        </w:r>
        <w:proofErr w:type="spellEnd"/>
      </w:hyperlink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спрямована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розслаблення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зняття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стресу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відновлення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емоцій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Атмосфера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має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бути затишною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спокійною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06CBA82A" w14:textId="18AE8C36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Безпека</w:t>
      </w:r>
      <w:proofErr w:type="spellEnd"/>
    </w:p>
    <w:p w14:paraId="4DFF0190" w14:textId="7777777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Меблі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модульні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конструкції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повинні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бути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створенні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м’яких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матеріалів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не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гострих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кутів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Всі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частини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легкі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міцні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компактні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4AEBD4E4" w14:textId="7777777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   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Отже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якщо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все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організувати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правильно,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створити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відповідні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умови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-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буде комфортно. Вона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із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задоволенням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повернеться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сюди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знову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буде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брати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участь у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всіх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заняттях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іграх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54531807" w14:textId="1DD1177C" w:rsidR="00FD1AC5" w:rsidRPr="00FD1AC5" w:rsidRDefault="000B39F1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UA"/>
        </w:rPr>
        <w:lastRenderedPageBreak/>
        <w:drawing>
          <wp:anchor distT="0" distB="0" distL="114300" distR="114300" simplePos="0" relativeHeight="251659264" behindDoc="1" locked="0" layoutInCell="1" allowOverlap="1" wp14:anchorId="05F3378C" wp14:editId="3974121A">
            <wp:simplePos x="0" y="0"/>
            <wp:positionH relativeFrom="column">
              <wp:posOffset>4149725</wp:posOffset>
            </wp:positionH>
            <wp:positionV relativeFrom="paragraph">
              <wp:posOffset>46990</wp:posOffset>
            </wp:positionV>
            <wp:extent cx="1932305" cy="1456055"/>
            <wp:effectExtent l="0" t="0" r="0" b="0"/>
            <wp:wrapTight wrapText="bothSides">
              <wp:wrapPolygon edited="0">
                <wp:start x="0" y="0"/>
                <wp:lineTo x="0" y="21195"/>
                <wp:lineTo x="21295" y="21195"/>
                <wp:lineTo x="2129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45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     </w:t>
      </w:r>
      <w:proofErr w:type="spellStart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Сенсорні</w:t>
      </w:r>
      <w:proofErr w:type="spellEnd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ігри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допоможуть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краще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відчути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побачити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розпізнати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світ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Зроблять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це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нав’язливо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без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шкоди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для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неї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Через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гру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передаються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позитивні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емоції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є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можливість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контактування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спілкування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іншими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людьми.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Важливу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роль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відіграють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іграшки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їх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допомогою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пізнає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різні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відчуття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:</w:t>
      </w:r>
    </w:p>
    <w:p w14:paraId="12CD9F49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зорові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колір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розмір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форма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предметів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756465B8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слухові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(звуки,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музика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279F3882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тактильні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(фактура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матеріалу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отвори в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іграшках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шнурівки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2247A606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нюхові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(запах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їжі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природних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матеріалів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31B90301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смакові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(смак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різних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продуктів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21B51A80" w14:textId="77777777" w:rsidR="00FD1AC5" w:rsidRPr="00FD1AC5" w:rsidRDefault="00FD1AC5" w:rsidP="00FD1AC5">
      <w:pPr>
        <w:numPr>
          <w:ilvl w:val="0"/>
          <w:numId w:val="1"/>
        </w:num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рухові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(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орієнтація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просторі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рівновага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)</w:t>
      </w:r>
    </w:p>
    <w:p w14:paraId="470B5BE4" w14:textId="797EC1B7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     </w:t>
      </w:r>
      <w:r w:rsidR="000B39F1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ab/>
      </w: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Іграшки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обираємо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за принципом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особливостей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Вони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мають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бути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простими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безпечними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не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ламатись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якщо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так сталось, то все повинно легко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виправлятись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коректуватись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процесі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гри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7B8D69BE" w14:textId="77777777" w:rsidR="00ED33FC" w:rsidRDefault="00ED33FC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</w:pPr>
    </w:p>
    <w:p w14:paraId="19D1188A" w14:textId="738826B5" w:rsidR="00FD1AC5" w:rsidRPr="00FD1AC5" w:rsidRDefault="00FD1AC5" w:rsidP="000B39F1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Види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сенсорних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ігор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:</w:t>
      </w:r>
    </w:p>
    <w:p w14:paraId="42DE3934" w14:textId="6023FFC2" w:rsidR="00ED33FC" w:rsidRDefault="00ED33FC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FBD1BF" wp14:editId="60179F80">
                <wp:simplePos x="0" y="0"/>
                <wp:positionH relativeFrom="margin">
                  <wp:align>center</wp:align>
                </wp:positionH>
                <wp:positionV relativeFrom="paragraph">
                  <wp:posOffset>47432</wp:posOffset>
                </wp:positionV>
                <wp:extent cx="1828800" cy="1828800"/>
                <wp:effectExtent l="0" t="0" r="0" b="7620"/>
                <wp:wrapSquare wrapText="bothSides"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5E518B" w14:textId="77777777" w:rsidR="00ED33FC" w:rsidRPr="00ED33FC" w:rsidRDefault="00ED33FC" w:rsidP="00ED33FC">
                            <w:pPr>
                              <w:shd w:val="clear" w:color="auto" w:fill="FFFFFF"/>
                              <w:spacing w:after="144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 </w:t>
                            </w:r>
                            <w:proofErr w:type="spellStart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кольором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FBD1BF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0;margin-top:3.75pt;width:2in;height:2in;z-index:2516797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" filled="f" stroked="f">
                <v:fill o:detectmouseclick="t"/>
                <v:textbox style="mso-fit-shape-to-text:t">
                  <w:txbxContent>
                    <w:p w14:paraId="155E518B" w14:textId="77777777" w:rsidR="00ED33FC" w:rsidRPr="00ED33FC" w:rsidRDefault="00ED33FC" w:rsidP="00ED33FC">
                      <w:pPr>
                        <w:shd w:val="clear" w:color="auto" w:fill="FFFFFF"/>
                        <w:spacing w:after="144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 </w:t>
                      </w:r>
                      <w:proofErr w:type="spellStart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кольором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FB38DB" w14:textId="77777777" w:rsidR="00ED33FC" w:rsidRDefault="00ED33FC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</w:p>
    <w:p w14:paraId="79F82007" w14:textId="0D28F886" w:rsidR="00FD1AC5" w:rsidRPr="00FD1AC5" w:rsidRDefault="008F261B" w:rsidP="00ED33FC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UA"/>
        </w:rPr>
        <w:drawing>
          <wp:anchor distT="0" distB="0" distL="114300" distR="114300" simplePos="0" relativeHeight="251666432" behindDoc="1" locked="0" layoutInCell="1" allowOverlap="1" wp14:anchorId="7A775148" wp14:editId="47A3AE6B">
            <wp:simplePos x="0" y="0"/>
            <wp:positionH relativeFrom="margin">
              <wp:align>left</wp:align>
            </wp:positionH>
            <wp:positionV relativeFrom="paragraph">
              <wp:posOffset>25613</wp:posOffset>
            </wp:positionV>
            <wp:extent cx="208026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363" y="21301"/>
                <wp:lineTo x="2136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Малювання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фарбами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папері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камінчиках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склі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Це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дозволить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задіяти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не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лише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зорові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відчуття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але й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тактильні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Розфарбувати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воду і таким чином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вивчати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кольори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щоб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було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ефектніше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додати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трохи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мила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чи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шампуню і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отримати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кольорову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піну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25C56889" w14:textId="2BD63483" w:rsidR="00ED33FC" w:rsidRDefault="00ED33FC" w:rsidP="00ED33FC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B96722" wp14:editId="46C7815A">
                <wp:simplePos x="0" y="0"/>
                <wp:positionH relativeFrom="column">
                  <wp:posOffset>2080150</wp:posOffset>
                </wp:positionH>
                <wp:positionV relativeFrom="paragraph">
                  <wp:posOffset>13142</wp:posOffset>
                </wp:positionV>
                <wp:extent cx="1828800" cy="1828800"/>
                <wp:effectExtent l="0" t="0" r="0" b="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0E6F32" w14:textId="12AC434A" w:rsidR="00ED33FC" w:rsidRPr="00ED33FC" w:rsidRDefault="00ED33FC" w:rsidP="00ED33FC">
                            <w:pPr>
                              <w:shd w:val="clear" w:color="auto" w:fill="FFFFFF"/>
                              <w:spacing w:after="144" w:line="240" w:lineRule="auto"/>
                              <w:ind w:left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lang w:val="uk-UA"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 </w:t>
                            </w:r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водою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96722" id="Надпись 15" o:spid="_x0000_s1027" type="#_x0000_t202" style="position:absolute;left:0;text-align:left;margin-left:163.8pt;margin-top:1.0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" filled="f" stroked="f">
                <v:fill o:detectmouseclick="t"/>
                <v:textbox style="mso-fit-shape-to-text:t">
                  <w:txbxContent>
                    <w:p w14:paraId="7F0E6F32" w14:textId="12AC434A" w:rsidR="00ED33FC" w:rsidRPr="00ED33FC" w:rsidRDefault="00ED33FC" w:rsidP="00ED33FC">
                      <w:pPr>
                        <w:shd w:val="clear" w:color="auto" w:fill="FFFFFF"/>
                        <w:spacing w:after="144" w:line="240" w:lineRule="auto"/>
                        <w:ind w:left="7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lang w:val="uk-UA"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 </w:t>
                      </w:r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водою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A93DA3" w14:textId="77777777" w:rsidR="00ED33FC" w:rsidRPr="00ED33FC" w:rsidRDefault="00ED33FC" w:rsidP="00ED33FC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</w:p>
    <w:p w14:paraId="54A5D95D" w14:textId="06412DD3" w:rsidR="00FD1AC5" w:rsidRPr="00FD1AC5" w:rsidRDefault="00ED33FC" w:rsidP="00ED33FC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UA"/>
        </w:rPr>
        <w:drawing>
          <wp:anchor distT="0" distB="0" distL="114300" distR="114300" simplePos="0" relativeHeight="251661312" behindDoc="1" locked="0" layoutInCell="1" allowOverlap="1" wp14:anchorId="552A4D3C" wp14:editId="0D879B66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39315" cy="1167765"/>
            <wp:effectExtent l="0" t="0" r="0" b="0"/>
            <wp:wrapTight wrapText="bothSides">
              <wp:wrapPolygon edited="0">
                <wp:start x="0" y="0"/>
                <wp:lineTo x="0" y="21142"/>
                <wp:lineTo x="21350" y="21142"/>
                <wp:lineTo x="2135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16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Вода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дуже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позитивно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впливає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емоційний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стан,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допомагає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розслабитись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Варіантів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ігор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є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безліч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: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переливання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води по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різних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посудинах,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створення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фонтану, поставивши руку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струмінь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води,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лійками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інші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716FB4A0" w14:textId="58D0F4DA" w:rsidR="008F261B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якщо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задіяти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"https://inkluzia.com.ua/stil-vanna/" </w:instrTex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стіл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-ванну</w: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 і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підключити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фантазію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, то ванна «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перетвориться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» на озеро, море та й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навіть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океан.</w:t>
      </w:r>
    </w:p>
    <w:p w14:paraId="6C2E95BA" w14:textId="77777777" w:rsidR="00ED33FC" w:rsidRDefault="000B39F1" w:rsidP="000B39F1">
      <w:pPr>
        <w:shd w:val="clear" w:color="auto" w:fill="FFFFFF"/>
        <w:spacing w:after="144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  <w:t xml:space="preserve">  </w:t>
      </w:r>
    </w:p>
    <w:p w14:paraId="2C73DD10" w14:textId="77777777" w:rsidR="00ED33FC" w:rsidRDefault="00ED33FC" w:rsidP="000B39F1">
      <w:pPr>
        <w:shd w:val="clear" w:color="auto" w:fill="FFFFFF"/>
        <w:spacing w:after="144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</w:pPr>
    </w:p>
    <w:p w14:paraId="0459C0CE" w14:textId="77777777" w:rsidR="00ED33FC" w:rsidRDefault="00ED33FC" w:rsidP="000B39F1">
      <w:pPr>
        <w:shd w:val="clear" w:color="auto" w:fill="FFFFFF"/>
        <w:spacing w:after="144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</w:pPr>
    </w:p>
    <w:p w14:paraId="3B9B17E0" w14:textId="73F475D7" w:rsidR="00FD1AC5" w:rsidRPr="00FD1AC5" w:rsidRDefault="000B39F1" w:rsidP="000B39F1">
      <w:pPr>
        <w:shd w:val="clear" w:color="auto" w:fill="FFFFFF"/>
        <w:spacing w:after="144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  <w:lastRenderedPageBreak/>
        <w:t xml:space="preserve">  </w:t>
      </w:r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з крупами та </w:t>
      </w:r>
      <w:proofErr w:type="spellStart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іншими</w:t>
      </w:r>
      <w:proofErr w:type="spellEnd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природніми</w:t>
      </w:r>
      <w:proofErr w:type="spellEnd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b/>
          <w:bCs/>
          <w:sz w:val="28"/>
          <w:szCs w:val="28"/>
          <w:lang w:eastAsia="ru-UA"/>
        </w:rPr>
        <w:t>матеріалами</w:t>
      </w:r>
      <w:proofErr w:type="spellEnd"/>
    </w:p>
    <w:p w14:paraId="47EFC7B6" w14:textId="59C4EBD5" w:rsidR="00FD1AC5" w:rsidRPr="00FD1AC5" w:rsidRDefault="008F261B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UA"/>
        </w:rPr>
        <w:drawing>
          <wp:anchor distT="0" distB="0" distL="114300" distR="114300" simplePos="0" relativeHeight="251665408" behindDoc="1" locked="0" layoutInCell="1" allowOverlap="1" wp14:anchorId="44C1A43A" wp14:editId="246B0CFC">
            <wp:simplePos x="0" y="0"/>
            <wp:positionH relativeFrom="margin">
              <wp:align>left</wp:align>
            </wp:positionH>
            <wp:positionV relativeFrom="paragraph">
              <wp:posOffset>-355045</wp:posOffset>
            </wp:positionV>
            <wp:extent cx="1498386" cy="1478854"/>
            <wp:effectExtent l="0" t="0" r="6985" b="7620"/>
            <wp:wrapTight wrapText="bothSides">
              <wp:wrapPolygon edited="0">
                <wp:start x="0" y="0"/>
                <wp:lineTo x="0" y="21433"/>
                <wp:lineTo x="21426" y="21433"/>
                <wp:lineTo x="214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86" cy="147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Такі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чудово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розвивають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дрібну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моторику рук,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що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допоможе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розвитку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мови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79EC67F7" w14:textId="77777777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</w:p>
    <w:p w14:paraId="04F6F2AE" w14:textId="77777777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</w:p>
    <w:p w14:paraId="1EC41A5A" w14:textId="77777777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</w:p>
    <w:p w14:paraId="54CD7B11" w14:textId="13898BC7" w:rsidR="00FD1AC5" w:rsidRPr="00FD1AC5" w:rsidRDefault="000B39F1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UA"/>
        </w:rPr>
        <w:drawing>
          <wp:anchor distT="0" distB="0" distL="114300" distR="114300" simplePos="0" relativeHeight="251662336" behindDoc="1" locked="0" layoutInCell="1" allowOverlap="1" wp14:anchorId="76423CAC" wp14:editId="56090DB0">
            <wp:simplePos x="0" y="0"/>
            <wp:positionH relativeFrom="margin">
              <wp:align>left</wp:align>
            </wp:positionH>
            <wp:positionV relativeFrom="paragraph">
              <wp:posOffset>104273</wp:posOffset>
            </wp:positionV>
            <wp:extent cx="1529715" cy="1151890"/>
            <wp:effectExtent l="0" t="0" r="0" b="0"/>
            <wp:wrapTight wrapText="bothSides">
              <wp:wrapPolygon edited="0">
                <wp:start x="0" y="0"/>
                <wp:lineTo x="0" y="21076"/>
                <wp:lineTo x="21250" y="21076"/>
                <wp:lineTo x="212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Створення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сенсорних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коробок, де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будуть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задіяні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лише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природні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матеріали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а й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улюблені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іграшки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Це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можуть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бути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невеличкі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машинки,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фігурки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 конструктора.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Вирізання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аплікацій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малювання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манці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піску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Під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час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заняття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сипучими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матеріалами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буде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зручно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використати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спеціальний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"https://inkluzia.com.ua/stil-dlya-maluvannya-sillu-i-piskom-z-pidsvitkou/" </w:instrTex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стіл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 xml:space="preserve"> 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підсвіткою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який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точно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зацікавить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дитину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скоротить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ваш час на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прибирання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можна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скористатись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простою картонною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коробкою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чи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мискою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1D426D00" w14:textId="24DDB033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A6643" wp14:editId="645A9634">
                <wp:simplePos x="0" y="0"/>
                <wp:positionH relativeFrom="column">
                  <wp:posOffset>2439449</wp:posOffset>
                </wp:positionH>
                <wp:positionV relativeFrom="paragraph">
                  <wp:posOffset>74930</wp:posOffset>
                </wp:positionV>
                <wp:extent cx="1699260" cy="34734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B21210" w14:textId="5232E7E5" w:rsidR="00ED33FC" w:rsidRPr="00ED33FC" w:rsidRDefault="00ED33FC" w:rsidP="00ED33FC">
                            <w:pPr>
                              <w:shd w:val="clear" w:color="auto" w:fill="FFFFFF"/>
                              <w:spacing w:after="144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5B9BD5" w:themeColor="accent5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з </w:t>
                            </w:r>
                            <w:proofErr w:type="spellStart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світлом</w:t>
                            </w:r>
                            <w:proofErr w:type="spellEnd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і </w:t>
                            </w:r>
                            <w:proofErr w:type="spellStart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тінями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6643" id="Надпись 2" o:spid="_x0000_s1028" type="#_x0000_t202" style="position:absolute;left:0;text-align:left;margin-left:192.1pt;margin-top:5.9pt;width:133.8pt;height:27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" filled="f" stroked="f">
                <v:fill o:detectmouseclick="t"/>
                <v:textbox>
                  <w:txbxContent>
                    <w:p w14:paraId="19B21210" w14:textId="5232E7E5" w:rsidR="00ED33FC" w:rsidRPr="00ED33FC" w:rsidRDefault="00ED33FC" w:rsidP="00ED33FC">
                      <w:pPr>
                        <w:shd w:val="clear" w:color="auto" w:fill="FFFFFF"/>
                        <w:spacing w:after="144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5B9BD5" w:themeColor="accent5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з </w:t>
                      </w:r>
                      <w:proofErr w:type="spellStart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світлом</w:t>
                      </w:r>
                      <w:proofErr w:type="spellEnd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і </w:t>
                      </w:r>
                      <w:proofErr w:type="spellStart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тінями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F261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  <w:t xml:space="preserve">                                         </w:t>
      </w:r>
    </w:p>
    <w:p w14:paraId="282B1347" w14:textId="67BD4DB2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UA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UA"/>
        </w:rPr>
        <w:drawing>
          <wp:anchor distT="0" distB="0" distL="114300" distR="114300" simplePos="0" relativeHeight="251664384" behindDoc="1" locked="0" layoutInCell="1" allowOverlap="1" wp14:anchorId="0B645F88" wp14:editId="1A2C44BF">
            <wp:simplePos x="0" y="0"/>
            <wp:positionH relativeFrom="margin">
              <wp:posOffset>4291468</wp:posOffset>
            </wp:positionH>
            <wp:positionV relativeFrom="paragraph">
              <wp:posOffset>168524</wp:posOffset>
            </wp:positionV>
            <wp:extent cx="1874520" cy="1405255"/>
            <wp:effectExtent l="0" t="0" r="0" b="4445"/>
            <wp:wrapTight wrapText="bothSides">
              <wp:wrapPolygon edited="0">
                <wp:start x="0" y="0"/>
                <wp:lineTo x="0" y="21376"/>
                <wp:lineTo x="21293" y="21376"/>
                <wp:lineTo x="212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256BB" w14:textId="3CC3E82C" w:rsidR="00FD1AC5" w:rsidRPr="00FD1AC5" w:rsidRDefault="00FD1AC5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Використовуючи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лампу,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ліхтарик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чи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свічку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створимо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справжній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театр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тіней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стіні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За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допомогою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дзеркала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пограємось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сонячними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зайчиками. А 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"https://inkluzia.com.ua/dzerkalna-sfera-z-dvigunom/" </w:instrTex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дзеркальна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 xml:space="preserve"> сфера</w:t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 точно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приємно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вразить</w:t>
      </w:r>
      <w:proofErr w:type="spellEnd"/>
      <w:r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7C312F5D" w14:textId="12CD04CB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7FB963" wp14:editId="0E0121C5">
                <wp:simplePos x="0" y="0"/>
                <wp:positionH relativeFrom="column">
                  <wp:posOffset>1848402</wp:posOffset>
                </wp:positionH>
                <wp:positionV relativeFrom="paragraph">
                  <wp:posOffset>116481</wp:posOffset>
                </wp:positionV>
                <wp:extent cx="1828800" cy="18288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CC0037" w14:textId="4EF8969E" w:rsidR="00ED33FC" w:rsidRPr="00ED33FC" w:rsidRDefault="00ED33FC" w:rsidP="00ED33FC">
                            <w:pPr>
                              <w:shd w:val="clear" w:color="auto" w:fill="FFFFFF"/>
                              <w:spacing w:after="144" w:line="240" w:lineRule="auto"/>
                              <w:ind w:left="72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val="uk-UA"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proofErr w:type="spellStart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рольові</w:t>
                            </w:r>
                            <w:proofErr w:type="spellEnd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  <w:lang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ігри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FB963" id="Надпись 4" o:spid="_x0000_s1029" type="#_x0000_t202" style="position:absolute;left:0;text-align:left;margin-left:145.55pt;margin-top:9.1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FMBOg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14:paraId="32CC0037" w14:textId="4EF8969E" w:rsidR="00ED33FC" w:rsidRPr="00ED33FC" w:rsidRDefault="00ED33FC" w:rsidP="00ED33FC">
                      <w:pPr>
                        <w:shd w:val="clear" w:color="auto" w:fill="FFFFFF"/>
                        <w:spacing w:after="144" w:line="240" w:lineRule="auto"/>
                        <w:ind w:left="72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val="uk-UA"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proofErr w:type="spellStart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рольові</w:t>
                      </w:r>
                      <w:proofErr w:type="spellEnd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  <w:lang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ігри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E51E1" w14:textId="77777777" w:rsidR="00ED33FC" w:rsidRDefault="00ED33FC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</w:p>
    <w:p w14:paraId="6446140D" w14:textId="446C1DC1" w:rsidR="00FD1AC5" w:rsidRPr="00FD1AC5" w:rsidRDefault="00FD1AC5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Такі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добре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розвивають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соціальні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навички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Граючись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дитина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тільки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уявляє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себе в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іншому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образі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а й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приміряє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на себе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інші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відчуття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емоції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2EF26AD8" w14:textId="389AFA73" w:rsidR="00ED33FC" w:rsidRDefault="00ED33FC" w:rsidP="00ED33FC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24FF2" wp14:editId="5367EF5F">
                <wp:simplePos x="0" y="0"/>
                <wp:positionH relativeFrom="page">
                  <wp:align>center</wp:align>
                </wp:positionH>
                <wp:positionV relativeFrom="paragraph">
                  <wp:posOffset>1343301</wp:posOffset>
                </wp:positionV>
                <wp:extent cx="1828800" cy="1828800"/>
                <wp:effectExtent l="0" t="0" r="0" b="0"/>
                <wp:wrapSquare wrapText="bothSides"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904FE1" w14:textId="77777777" w:rsidR="00ED33FC" w:rsidRPr="00ED33FC" w:rsidRDefault="00ED33FC" w:rsidP="00ED33FC">
                            <w:pPr>
                              <w:shd w:val="clear" w:color="auto" w:fill="FFFFFF"/>
                              <w:spacing w:after="144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uk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33FC">
                              <w:rPr>
                                <w:rFonts w:ascii="Times New Roman" w:eastAsia="Times New Roman" w:hAnsi="Times New Roman" w:cs="Times New Roman"/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uk-UA" w:eastAsia="ru-U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рухливі ігри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24FF2" id="Надпись 18" o:spid="_x0000_s1030" type="#_x0000_t202" style="position:absolute;left:0;text-align:left;margin-left:0;margin-top:105.75pt;width:2in;height:2in;z-index:25168179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Bb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" filled="f" stroked="f">
                <v:fill o:detectmouseclick="t"/>
                <v:textbox style="mso-fit-shape-to-text:t">
                  <w:txbxContent>
                    <w:p w14:paraId="5B904FE1" w14:textId="77777777" w:rsidR="00ED33FC" w:rsidRPr="00ED33FC" w:rsidRDefault="00ED33FC" w:rsidP="00ED33FC">
                      <w:pPr>
                        <w:shd w:val="clear" w:color="auto" w:fill="FFFFFF"/>
                        <w:spacing w:after="144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3864" w:themeColor="accent1" w:themeShade="80"/>
                          <w:sz w:val="28"/>
                          <w:szCs w:val="28"/>
                          <w:lang w:val="uk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33FC">
                        <w:rPr>
                          <w:rFonts w:ascii="Times New Roman" w:eastAsia="Times New Roman" w:hAnsi="Times New Roman" w:cs="Times New Roman"/>
                          <w:b/>
                          <w:color w:val="1F3864" w:themeColor="accent1" w:themeShade="80"/>
                          <w:sz w:val="28"/>
                          <w:szCs w:val="28"/>
                          <w:lang w:val="uk-UA" w:eastAsia="ru-U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рухливі ігри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F26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UA"/>
        </w:rPr>
        <w:drawing>
          <wp:anchor distT="0" distB="0" distL="114300" distR="114300" simplePos="0" relativeHeight="251667456" behindDoc="1" locked="0" layoutInCell="1" allowOverlap="1" wp14:anchorId="683DF28C" wp14:editId="57B0E02F">
            <wp:simplePos x="0" y="0"/>
            <wp:positionH relativeFrom="column">
              <wp:posOffset>-72998</wp:posOffset>
            </wp:positionH>
            <wp:positionV relativeFrom="paragraph">
              <wp:posOffset>10640</wp:posOffset>
            </wp:positionV>
            <wp:extent cx="1712887" cy="962425"/>
            <wp:effectExtent l="0" t="0" r="1905" b="9525"/>
            <wp:wrapTight wrapText="bothSides">
              <wp:wrapPolygon edited="0">
                <wp:start x="0" y="0"/>
                <wp:lineTo x="0" y="21386"/>
                <wp:lineTo x="21384" y="21386"/>
                <wp:lineTo x="213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87" cy="9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У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можна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зробити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те,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страшно в реальному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світі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Так,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копіювання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лікаря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продавця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вчителя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дозволить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адаптуватись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певної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ситуації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соціумі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А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також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допоможе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здружитись</w:t>
      </w:r>
      <w:proofErr w:type="spellEnd"/>
      <w:r w:rsidR="00FD1AC5"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іншими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дітками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відтворюючи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разом,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наприклад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казку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Тут в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пригоді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стане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"https://inkluzia.com.ua/magnitna-doshka-v-ruloni-dekoratsiya/" </w:instrTex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Магнітна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дошка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 та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декілька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магнітів-звірят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  А з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"https://inkluzia.com.ua/budinok/" </w:instrTex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будиночком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можна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розіграти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будь яку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казку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4E8D28C7" w14:textId="77777777" w:rsidR="00ED33FC" w:rsidRDefault="00ED33FC" w:rsidP="00ED33FC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</w:p>
    <w:p w14:paraId="7475C8F8" w14:textId="2C86E85E" w:rsidR="00FD1AC5" w:rsidRPr="00FD1AC5" w:rsidRDefault="00ED33FC" w:rsidP="00ED33FC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UA"/>
        </w:rPr>
        <w:drawing>
          <wp:anchor distT="0" distB="0" distL="114300" distR="114300" simplePos="0" relativeHeight="251668480" behindDoc="1" locked="0" layoutInCell="1" allowOverlap="1" wp14:anchorId="5F4A6547" wp14:editId="0DFF8E7E">
            <wp:simplePos x="0" y="0"/>
            <wp:positionH relativeFrom="column">
              <wp:posOffset>4913961</wp:posOffset>
            </wp:positionH>
            <wp:positionV relativeFrom="paragraph">
              <wp:posOffset>101766</wp:posOffset>
            </wp:positionV>
            <wp:extent cx="1248410" cy="1248410"/>
            <wp:effectExtent l="0" t="0" r="8890" b="8890"/>
            <wp:wrapTight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Стрибки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r w:rsidR="008F261B">
        <w:rPr>
          <w:rFonts w:ascii="Times New Roman" w:eastAsia="Times New Roman" w:hAnsi="Times New Roman" w:cs="Times New Roman"/>
          <w:sz w:val="28"/>
          <w:szCs w:val="28"/>
          <w:lang w:val="uk-UA" w:eastAsia="ru-UA"/>
        </w:rPr>
        <w:t xml:space="preserve">повзання,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кидання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м</w: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val="ru-RU" w:eastAsia="ru-UA"/>
        </w:rPr>
        <w:t>’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яча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біг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плескіт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долоні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Це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все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спрямовано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розтяжку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відчуття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рівноваги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зміцнення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м</w: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val="ru-RU" w:eastAsia="ru-UA"/>
        </w:rPr>
        <w:t>’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язів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Проста зарядка стане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цікавішою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і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веселішою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якщо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її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робити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на 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begin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instrText xml:space="preserve"> HYPERLINK "https://inkluzia.com.ua/sensorna-dorzhka/" </w:instrText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separate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сенсорній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u w:val="single"/>
          <w:lang w:eastAsia="ru-UA"/>
        </w:rPr>
        <w:t>доріжці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fldChar w:fldCharType="end"/>
      </w:r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Також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можна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використовувати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різноманітні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тренажери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про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які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згадувалось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раніше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.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Важливо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пам’ятати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,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що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під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час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рухливих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ігор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потрібно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регулювати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фізичне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навантаження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та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контролювати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зовнішні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ознаки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 xml:space="preserve"> </w:t>
      </w:r>
      <w:proofErr w:type="spellStart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втоми</w:t>
      </w:r>
      <w:proofErr w:type="spellEnd"/>
      <w:r w:rsidR="00FD1AC5" w:rsidRPr="00FD1AC5">
        <w:rPr>
          <w:rFonts w:ascii="Times New Roman" w:eastAsia="Times New Roman" w:hAnsi="Times New Roman" w:cs="Times New Roman"/>
          <w:sz w:val="28"/>
          <w:szCs w:val="28"/>
          <w:lang w:eastAsia="ru-UA"/>
        </w:rPr>
        <w:t>.</w:t>
      </w:r>
    </w:p>
    <w:p w14:paraId="08CCC0AC" w14:textId="3B7BF60C" w:rsidR="00FD1AC5" w:rsidRPr="00FD1AC5" w:rsidRDefault="00FD1AC5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lastRenderedPageBreak/>
        <w:t>Якщо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будуть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супроводжувати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ритмічними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віршиками-забавлянками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чи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дитячими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піснями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дітям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буде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веселіше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цікавіше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і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допоможе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привернути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їх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увагу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006806C2" w14:textId="0008A776" w:rsidR="00FD1AC5" w:rsidRPr="00FD1AC5" w:rsidRDefault="00FD1AC5" w:rsidP="00FD1AC5">
      <w:pPr>
        <w:shd w:val="clear" w:color="auto" w:fill="FFFFFF"/>
        <w:spacing w:after="144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Що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важливо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при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виборі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ігор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>дітей</w:t>
      </w:r>
      <w:proofErr w:type="spellEnd"/>
      <w:r w:rsidRPr="00FD1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UA"/>
        </w:rPr>
        <w:t xml:space="preserve"> з аутизмом?</w:t>
      </w:r>
    </w:p>
    <w:p w14:paraId="31D7FD52" w14:textId="6E12FFED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     </w:t>
      </w:r>
      <w:r w:rsidR="008F261B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ab/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Спеціалісти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рекомендують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щоб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дітей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були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простими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і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доступними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вони не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мають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викликати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у них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напруження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і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відштовхування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Бажано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щоб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було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щось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знайоме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з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чим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вже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грались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раніше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. Потрохи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мають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розвиватись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по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наростаючій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–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розпочати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найелементарніших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і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переходити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складніших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461DF926" w14:textId="49607C09" w:rsidR="00FD1AC5" w:rsidRPr="00FD1AC5" w:rsidRDefault="00FD1AC5" w:rsidP="00FD1AC5">
      <w:pPr>
        <w:shd w:val="clear" w:color="auto" w:fill="FFFFFF"/>
        <w:spacing w:after="144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   </w:t>
      </w:r>
      <w:r w:rsidR="008F261B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ab/>
      </w: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 Варто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відзначити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що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діти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різними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особливостями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будуть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по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різному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сприймати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ту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чи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іншу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гру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2682AFE2" w14:textId="51BA68B8" w:rsidR="00FD1AC5" w:rsidRPr="00FD1AC5" w:rsidRDefault="00FD1AC5" w:rsidP="008F261B">
      <w:pPr>
        <w:shd w:val="clear" w:color="auto" w:fill="FFFFFF"/>
        <w:spacing w:after="144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Тому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час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заняття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потрібно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індивідуально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підходити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кожної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дитини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допомагати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підтримувати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підказувати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повторювати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по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декілька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разів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,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якщо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це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буде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потрібно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.</w:t>
      </w:r>
    </w:p>
    <w:p w14:paraId="35F4C31D" w14:textId="4D00A14A" w:rsidR="00FD1AC5" w:rsidRPr="00ED33FC" w:rsidRDefault="00FD1AC5" w:rsidP="00ED33F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UA"/>
        </w:rPr>
      </w:pPr>
      <w:r w:rsidRPr="00ED33F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UA"/>
        </w:rPr>
        <w:t xml:space="preserve">На </w:t>
      </w:r>
      <w:proofErr w:type="spellStart"/>
      <w:r w:rsidRPr="00ED33F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UA"/>
        </w:rPr>
        <w:t>змітку</w:t>
      </w:r>
      <w:proofErr w:type="spellEnd"/>
      <w:r w:rsidRPr="00ED33FC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UA"/>
        </w:rPr>
        <w:t>!</w:t>
      </w:r>
    </w:p>
    <w:p w14:paraId="7EA23907" w14:textId="7589FAA0" w:rsidR="00FD1AC5" w:rsidRDefault="00FD1AC5" w:rsidP="00FD1AC5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Підібрати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сенсорні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ігри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для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корекційної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роботи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з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дитиною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аутистом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отримати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індивідуальні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рекомендації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завжди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можна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в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інтернет-магазині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«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Інклюзія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: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реабілітаційне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та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корекційне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 xml:space="preserve"> </w:t>
      </w:r>
      <w:proofErr w:type="spellStart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обладнання</w:t>
      </w:r>
      <w:proofErr w:type="spellEnd"/>
      <w:r w:rsidRPr="00FD1AC5"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  <w:t>».</w:t>
      </w:r>
    </w:p>
    <w:p w14:paraId="4960D099" w14:textId="222F5CD1" w:rsidR="008F261B" w:rsidRDefault="008F261B" w:rsidP="00FD1AC5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</w:p>
    <w:p w14:paraId="0E089299" w14:textId="77777777" w:rsidR="008F261B" w:rsidRPr="00FD1AC5" w:rsidRDefault="008F261B" w:rsidP="00FD1AC5">
      <w:pPr>
        <w:shd w:val="clear" w:color="auto" w:fill="FFFFFF"/>
        <w:spacing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UA"/>
        </w:rPr>
      </w:pPr>
    </w:p>
    <w:p w14:paraId="6BC17CEC" w14:textId="3BCAFE49" w:rsidR="00FC3E08" w:rsidRDefault="008F261B" w:rsidP="008F261B">
      <w:pPr>
        <w:jc w:val="center"/>
      </w:pPr>
      <w:r>
        <w:rPr>
          <w:noProof/>
        </w:rPr>
        <w:drawing>
          <wp:inline distT="0" distB="0" distL="0" distR="0" wp14:anchorId="7AFE02A9" wp14:editId="2A57736B">
            <wp:extent cx="4118642" cy="2647698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122" cy="265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C3E08" w:rsidSect="00ED33FC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A0407"/>
    <w:multiLevelType w:val="multilevel"/>
    <w:tmpl w:val="7D442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954512"/>
    <w:multiLevelType w:val="multilevel"/>
    <w:tmpl w:val="1D4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10743C"/>
    <w:multiLevelType w:val="multilevel"/>
    <w:tmpl w:val="0228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7743CA"/>
    <w:multiLevelType w:val="multilevel"/>
    <w:tmpl w:val="C02C0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06647B"/>
    <w:multiLevelType w:val="multilevel"/>
    <w:tmpl w:val="1E249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241791"/>
    <w:multiLevelType w:val="multilevel"/>
    <w:tmpl w:val="A442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1467BF"/>
    <w:multiLevelType w:val="multilevel"/>
    <w:tmpl w:val="8F02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AC5"/>
    <w:rsid w:val="000B39F1"/>
    <w:rsid w:val="000C6D2E"/>
    <w:rsid w:val="008F261B"/>
    <w:rsid w:val="00B71DF7"/>
    <w:rsid w:val="00ED33FC"/>
    <w:rsid w:val="00FC3E08"/>
    <w:rsid w:val="00FD1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27DF9"/>
  <w15:chartTrackingRefBased/>
  <w15:docId w15:val="{CD5164A6-5B09-42CA-86CD-19B77AFE4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654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9193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245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6124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inkluzia.com.ua/sensornoe-oborudovanie-sensornaya-komnata/temnaya-sensornaya-komnata/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inkluzia.com.ua/trenazher-kosmonavt-al-270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2024-02-05T10:29:00Z</cp:lastPrinted>
  <dcterms:created xsi:type="dcterms:W3CDTF">2023-12-14T11:31:00Z</dcterms:created>
  <dcterms:modified xsi:type="dcterms:W3CDTF">2024-02-06T07:57:00Z</dcterms:modified>
</cp:coreProperties>
</file>